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67F9" w14:textId="5804A3C0" w:rsidR="007E3D17" w:rsidRDefault="007E3D17" w:rsidP="007E3D17">
      <w:pPr>
        <w:spacing w:after="0"/>
        <w:rPr>
          <w:b/>
          <w:color w:val="000000"/>
          <w:lang w:val="ru-RU"/>
        </w:rPr>
      </w:pPr>
      <w:r w:rsidRPr="00292483">
        <w:rPr>
          <w:b/>
          <w:color w:val="000000"/>
          <w:lang w:val="ru-RU"/>
        </w:rPr>
        <w:t xml:space="preserve">Критерии оценивания портфолио педагога организаций технического и профессионального, </w:t>
      </w:r>
      <w:proofErr w:type="spellStart"/>
      <w:r w:rsidRPr="00292483">
        <w:rPr>
          <w:b/>
          <w:color w:val="000000"/>
          <w:lang w:val="ru-RU"/>
        </w:rPr>
        <w:t>послесреднего</w:t>
      </w:r>
      <w:proofErr w:type="spellEnd"/>
      <w:r w:rsidRPr="00292483">
        <w:rPr>
          <w:b/>
          <w:color w:val="000000"/>
          <w:lang w:val="ru-RU"/>
        </w:rPr>
        <w:t xml:space="preserve"> образования на присвоение (подтверждение) квалификационной категории</w:t>
      </w:r>
    </w:p>
    <w:p w14:paraId="450AF443" w14:textId="77777777" w:rsidR="007E3D17" w:rsidRPr="00292483" w:rsidRDefault="007E3D17" w:rsidP="007E3D17">
      <w:pPr>
        <w:spacing w:after="0"/>
        <w:rPr>
          <w:lang w:val="ru-RU"/>
        </w:rPr>
      </w:pP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68"/>
        <w:gridCol w:w="1868"/>
        <w:gridCol w:w="1869"/>
        <w:gridCol w:w="1869"/>
        <w:gridCol w:w="1869"/>
      </w:tblGrid>
      <w:tr w:rsidR="007E3D17" w:rsidRPr="007E3D17" w14:paraId="3A46AB2D" w14:textId="77777777" w:rsidTr="007E3D17">
        <w:trPr>
          <w:trHeight w:val="30"/>
          <w:tblCellSpacing w:w="0" w:type="auto"/>
        </w:trPr>
        <w:tc>
          <w:tcPr>
            <w:tcW w:w="5000" w:type="pct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A76A6" w14:textId="77777777" w:rsidR="007E3D17" w:rsidRPr="007E3D17" w:rsidRDefault="007E3D17" w:rsidP="007E3D17">
            <w:pPr>
              <w:spacing w:after="20"/>
              <w:ind w:left="20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7E3D17">
              <w:rPr>
                <w:b/>
                <w:bCs/>
                <w:color w:val="000000" w:themeColor="text1"/>
                <w:sz w:val="20"/>
              </w:rPr>
              <w:t>Квалификационная</w:t>
            </w:r>
            <w:proofErr w:type="spellEnd"/>
            <w:r w:rsidRPr="007E3D17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7E3D17">
              <w:rPr>
                <w:b/>
                <w:bCs/>
                <w:color w:val="000000" w:themeColor="text1"/>
                <w:sz w:val="20"/>
              </w:rPr>
              <w:t>категория</w:t>
            </w:r>
            <w:proofErr w:type="spellEnd"/>
          </w:p>
        </w:tc>
      </w:tr>
      <w:tr w:rsidR="007E3D17" w:rsidRPr="007E3D17" w14:paraId="5E259B17" w14:textId="77777777" w:rsidTr="007E3D17">
        <w:trPr>
          <w:trHeight w:val="30"/>
          <w:tblCellSpacing w:w="0" w:type="auto"/>
        </w:trPr>
        <w:tc>
          <w:tcPr>
            <w:tcW w:w="100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1B444" w14:textId="77777777" w:rsidR="007E3D17" w:rsidRPr="007E3D17" w:rsidRDefault="007E3D17" w:rsidP="00864646">
            <w:pPr>
              <w:spacing w:after="20"/>
              <w:ind w:left="20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7E3D17">
              <w:rPr>
                <w:b/>
                <w:bCs/>
                <w:color w:val="000000" w:themeColor="text1"/>
                <w:sz w:val="20"/>
              </w:rPr>
              <w:t>Критерии</w:t>
            </w:r>
            <w:proofErr w:type="spellEnd"/>
            <w:r w:rsidRPr="007E3D17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7E3D17">
              <w:rPr>
                <w:b/>
                <w:bCs/>
                <w:color w:val="000000" w:themeColor="text1"/>
                <w:sz w:val="20"/>
              </w:rPr>
              <w:t>оценивания</w:t>
            </w:r>
            <w:proofErr w:type="spellEnd"/>
          </w:p>
        </w:tc>
        <w:tc>
          <w:tcPr>
            <w:tcW w:w="100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D6327" w14:textId="77777777" w:rsidR="007E3D17" w:rsidRPr="007E3D17" w:rsidRDefault="007E3D17" w:rsidP="00864646">
            <w:pPr>
              <w:spacing w:after="20"/>
              <w:ind w:left="20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7E3D17">
              <w:rPr>
                <w:b/>
                <w:bCs/>
                <w:color w:val="000000" w:themeColor="text1"/>
                <w:sz w:val="20"/>
              </w:rPr>
              <w:t>педагог</w:t>
            </w:r>
            <w:proofErr w:type="spellEnd"/>
            <w:r w:rsidRPr="007E3D17">
              <w:rPr>
                <w:b/>
                <w:bCs/>
                <w:color w:val="000000" w:themeColor="text1"/>
                <w:sz w:val="20"/>
              </w:rPr>
              <w:t xml:space="preserve"> - </w:t>
            </w:r>
            <w:proofErr w:type="spellStart"/>
            <w:r w:rsidRPr="007E3D17">
              <w:rPr>
                <w:b/>
                <w:bCs/>
                <w:color w:val="000000" w:themeColor="text1"/>
                <w:sz w:val="20"/>
              </w:rPr>
              <w:t>модератор</w:t>
            </w:r>
            <w:proofErr w:type="spellEnd"/>
          </w:p>
        </w:tc>
        <w:tc>
          <w:tcPr>
            <w:tcW w:w="100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1AFD4" w14:textId="77777777" w:rsidR="007E3D17" w:rsidRPr="007E3D17" w:rsidRDefault="007E3D17" w:rsidP="00864646">
            <w:pPr>
              <w:spacing w:after="20"/>
              <w:ind w:left="20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7E3D17">
              <w:rPr>
                <w:b/>
                <w:bCs/>
                <w:color w:val="000000" w:themeColor="text1"/>
                <w:sz w:val="20"/>
              </w:rPr>
              <w:t>педагог</w:t>
            </w:r>
            <w:proofErr w:type="spellEnd"/>
            <w:r w:rsidRPr="007E3D17">
              <w:rPr>
                <w:b/>
                <w:bCs/>
                <w:color w:val="000000" w:themeColor="text1"/>
                <w:sz w:val="20"/>
              </w:rPr>
              <w:t xml:space="preserve"> - </w:t>
            </w:r>
            <w:proofErr w:type="spellStart"/>
            <w:r w:rsidRPr="007E3D17">
              <w:rPr>
                <w:b/>
                <w:bCs/>
                <w:color w:val="000000" w:themeColor="text1"/>
                <w:sz w:val="20"/>
              </w:rPr>
              <w:t>эксперт</w:t>
            </w:r>
            <w:proofErr w:type="spellEnd"/>
          </w:p>
        </w:tc>
        <w:tc>
          <w:tcPr>
            <w:tcW w:w="100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317A1" w14:textId="77777777" w:rsidR="007E3D17" w:rsidRPr="007E3D17" w:rsidRDefault="007E3D17" w:rsidP="00864646">
            <w:pPr>
              <w:spacing w:after="20"/>
              <w:ind w:left="20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7E3D17">
              <w:rPr>
                <w:b/>
                <w:bCs/>
                <w:color w:val="000000" w:themeColor="text1"/>
                <w:sz w:val="20"/>
              </w:rPr>
              <w:t>педагог</w:t>
            </w:r>
            <w:proofErr w:type="spellEnd"/>
            <w:r w:rsidRPr="007E3D17">
              <w:rPr>
                <w:b/>
                <w:bCs/>
                <w:color w:val="000000" w:themeColor="text1"/>
                <w:sz w:val="20"/>
              </w:rPr>
              <w:t xml:space="preserve"> - </w:t>
            </w:r>
            <w:proofErr w:type="spellStart"/>
            <w:r w:rsidRPr="007E3D17">
              <w:rPr>
                <w:b/>
                <w:bCs/>
                <w:color w:val="000000" w:themeColor="text1"/>
                <w:sz w:val="20"/>
              </w:rPr>
              <w:t>исследователь</w:t>
            </w:r>
            <w:proofErr w:type="spellEnd"/>
          </w:p>
        </w:tc>
        <w:tc>
          <w:tcPr>
            <w:tcW w:w="100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E5D7E" w14:textId="77777777" w:rsidR="007E3D17" w:rsidRPr="007E3D17" w:rsidRDefault="007E3D17" w:rsidP="00864646">
            <w:pPr>
              <w:spacing w:after="20"/>
              <w:ind w:left="20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7E3D17">
              <w:rPr>
                <w:b/>
                <w:bCs/>
                <w:color w:val="000000" w:themeColor="text1"/>
                <w:sz w:val="20"/>
              </w:rPr>
              <w:t>педагог</w:t>
            </w:r>
            <w:proofErr w:type="spellEnd"/>
            <w:r w:rsidRPr="007E3D17">
              <w:rPr>
                <w:b/>
                <w:bCs/>
                <w:color w:val="000000" w:themeColor="text1"/>
                <w:sz w:val="20"/>
              </w:rPr>
              <w:t xml:space="preserve"> - </w:t>
            </w:r>
            <w:proofErr w:type="spellStart"/>
            <w:r w:rsidRPr="007E3D17">
              <w:rPr>
                <w:b/>
                <w:bCs/>
                <w:color w:val="000000" w:themeColor="text1"/>
                <w:sz w:val="20"/>
              </w:rPr>
              <w:t>мастер</w:t>
            </w:r>
            <w:proofErr w:type="spellEnd"/>
          </w:p>
        </w:tc>
      </w:tr>
      <w:tr w:rsidR="007E3D17" w14:paraId="03587780" w14:textId="77777777" w:rsidTr="007E3D17">
        <w:trPr>
          <w:trHeight w:val="30"/>
          <w:tblCellSpacing w:w="0" w:type="auto"/>
        </w:trPr>
        <w:tc>
          <w:tcPr>
            <w:tcW w:w="1000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BA5E8" w14:textId="77777777" w:rsidR="007E3D17" w:rsidRPr="007E3D17" w:rsidRDefault="007E3D17" w:rsidP="00864646">
            <w:pPr>
              <w:spacing w:after="20"/>
              <w:ind w:left="20"/>
              <w:jc w:val="both"/>
              <w:rPr>
                <w:b/>
                <w:bCs/>
              </w:rPr>
            </w:pPr>
            <w:proofErr w:type="spellStart"/>
            <w:r w:rsidRPr="007E3D17">
              <w:rPr>
                <w:b/>
                <w:bCs/>
                <w:color w:val="000000"/>
                <w:sz w:val="20"/>
              </w:rPr>
              <w:t>Качество</w:t>
            </w:r>
            <w:proofErr w:type="spellEnd"/>
            <w:r w:rsidRPr="007E3D17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E3D17">
              <w:rPr>
                <w:b/>
                <w:bCs/>
                <w:color w:val="000000"/>
                <w:sz w:val="20"/>
              </w:rPr>
              <w:t>преподавания</w:t>
            </w:r>
            <w:proofErr w:type="spellEnd"/>
          </w:p>
        </w:tc>
        <w:tc>
          <w:tcPr>
            <w:tcW w:w="4000" w:type="pct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8AC58" w14:textId="77777777" w:rsidR="007E3D17" w:rsidRPr="007E3D17" w:rsidRDefault="007E3D17" w:rsidP="00864646">
            <w:pPr>
              <w:spacing w:after="20"/>
              <w:ind w:left="20"/>
              <w:jc w:val="both"/>
              <w:rPr>
                <w:b/>
                <w:bCs/>
              </w:rPr>
            </w:pPr>
            <w:proofErr w:type="spellStart"/>
            <w:r w:rsidRPr="007E3D17">
              <w:rPr>
                <w:b/>
                <w:bCs/>
                <w:color w:val="000000"/>
                <w:sz w:val="20"/>
              </w:rPr>
              <w:t>анализ</w:t>
            </w:r>
            <w:proofErr w:type="spellEnd"/>
            <w:r w:rsidRPr="007E3D17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E3D17">
              <w:rPr>
                <w:b/>
                <w:bCs/>
                <w:color w:val="000000"/>
                <w:sz w:val="20"/>
              </w:rPr>
              <w:t>урока</w:t>
            </w:r>
            <w:proofErr w:type="spellEnd"/>
            <w:r w:rsidRPr="007E3D17">
              <w:rPr>
                <w:b/>
                <w:bCs/>
                <w:color w:val="000000"/>
                <w:sz w:val="20"/>
              </w:rPr>
              <w:t>/</w:t>
            </w:r>
            <w:proofErr w:type="spellStart"/>
            <w:r w:rsidRPr="007E3D17">
              <w:rPr>
                <w:b/>
                <w:bCs/>
                <w:color w:val="000000"/>
                <w:sz w:val="20"/>
              </w:rPr>
              <w:t>занятия</w:t>
            </w:r>
            <w:proofErr w:type="spellEnd"/>
          </w:p>
        </w:tc>
      </w:tr>
      <w:tr w:rsidR="007E3D17" w:rsidRPr="007E3D17" w14:paraId="051EF642" w14:textId="77777777" w:rsidTr="007E3D17">
        <w:trPr>
          <w:trHeight w:val="30"/>
          <w:tblCellSpacing w:w="0" w:type="auto"/>
        </w:trPr>
        <w:tc>
          <w:tcPr>
            <w:tcW w:w="1000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ED2092" w14:textId="77777777" w:rsidR="007E3D17" w:rsidRPr="007E3D17" w:rsidRDefault="007E3D17" w:rsidP="00864646">
            <w:pPr>
              <w:rPr>
                <w:b/>
                <w:bCs/>
              </w:rPr>
            </w:pPr>
          </w:p>
        </w:tc>
        <w:tc>
          <w:tcPr>
            <w:tcW w:w="100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76E48" w14:textId="77777777" w:rsidR="007E3D17" w:rsidRPr="00292483" w:rsidRDefault="007E3D17" w:rsidP="00864646">
            <w:pPr>
              <w:spacing w:after="20"/>
              <w:ind w:left="20"/>
              <w:jc w:val="both"/>
              <w:rPr>
                <w:lang w:val="ru-RU"/>
              </w:rPr>
            </w:pPr>
            <w:r w:rsidRPr="00292483">
              <w:rPr>
                <w:color w:val="000000"/>
                <w:sz w:val="20"/>
                <w:lang w:val="ru-RU"/>
              </w:rPr>
              <w:t>не менее 2-х за текущий год</w:t>
            </w:r>
          </w:p>
        </w:tc>
        <w:tc>
          <w:tcPr>
            <w:tcW w:w="100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EBA11" w14:textId="77777777" w:rsidR="007E3D17" w:rsidRPr="00292483" w:rsidRDefault="007E3D17" w:rsidP="00864646">
            <w:pPr>
              <w:spacing w:after="20"/>
              <w:ind w:left="20"/>
              <w:jc w:val="both"/>
              <w:rPr>
                <w:lang w:val="ru-RU"/>
              </w:rPr>
            </w:pPr>
            <w:r w:rsidRPr="00292483">
              <w:rPr>
                <w:color w:val="000000"/>
                <w:sz w:val="20"/>
                <w:lang w:val="ru-RU"/>
              </w:rPr>
              <w:t>не менее 3-х за текущий год</w:t>
            </w:r>
          </w:p>
        </w:tc>
        <w:tc>
          <w:tcPr>
            <w:tcW w:w="100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4E609" w14:textId="77777777" w:rsidR="007E3D17" w:rsidRPr="00292483" w:rsidRDefault="007E3D17" w:rsidP="00864646">
            <w:pPr>
              <w:spacing w:after="20"/>
              <w:ind w:left="20"/>
              <w:jc w:val="both"/>
              <w:rPr>
                <w:lang w:val="ru-RU"/>
              </w:rPr>
            </w:pPr>
            <w:r w:rsidRPr="00292483">
              <w:rPr>
                <w:color w:val="000000"/>
                <w:sz w:val="20"/>
                <w:lang w:val="ru-RU"/>
              </w:rPr>
              <w:t>не менее 3-х за текущий год</w:t>
            </w:r>
          </w:p>
        </w:tc>
        <w:tc>
          <w:tcPr>
            <w:tcW w:w="100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9A22A" w14:textId="77777777" w:rsidR="007E3D17" w:rsidRPr="00292483" w:rsidRDefault="007E3D17" w:rsidP="00864646">
            <w:pPr>
              <w:spacing w:after="20"/>
              <w:ind w:left="20"/>
              <w:jc w:val="both"/>
              <w:rPr>
                <w:lang w:val="ru-RU"/>
              </w:rPr>
            </w:pPr>
            <w:r w:rsidRPr="00292483">
              <w:rPr>
                <w:color w:val="000000"/>
                <w:sz w:val="20"/>
                <w:lang w:val="ru-RU"/>
              </w:rPr>
              <w:t>не менее 4-х за текущий год</w:t>
            </w:r>
          </w:p>
        </w:tc>
      </w:tr>
      <w:tr w:rsidR="007E3D17" w:rsidRPr="007E3D17" w14:paraId="0F81C72A" w14:textId="77777777" w:rsidTr="007E3D17">
        <w:trPr>
          <w:trHeight w:val="30"/>
          <w:tblCellSpacing w:w="0" w:type="auto"/>
        </w:trPr>
        <w:tc>
          <w:tcPr>
            <w:tcW w:w="1000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A0305" w14:textId="77777777" w:rsidR="007E3D17" w:rsidRPr="007E3D17" w:rsidRDefault="007E3D17" w:rsidP="00864646">
            <w:pPr>
              <w:spacing w:after="20"/>
              <w:ind w:left="20"/>
              <w:jc w:val="both"/>
              <w:rPr>
                <w:b/>
                <w:bCs/>
              </w:rPr>
            </w:pPr>
            <w:proofErr w:type="spellStart"/>
            <w:r w:rsidRPr="007E3D17">
              <w:rPr>
                <w:b/>
                <w:bCs/>
                <w:color w:val="000000"/>
                <w:sz w:val="20"/>
              </w:rPr>
              <w:t>Результаты</w:t>
            </w:r>
            <w:proofErr w:type="spellEnd"/>
            <w:r w:rsidRPr="007E3D17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E3D17">
              <w:rPr>
                <w:b/>
                <w:bCs/>
                <w:color w:val="000000"/>
                <w:sz w:val="20"/>
              </w:rPr>
              <w:t>наблюдения</w:t>
            </w:r>
            <w:proofErr w:type="spellEnd"/>
            <w:r w:rsidRPr="007E3D17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E3D17">
              <w:rPr>
                <w:b/>
                <w:bCs/>
                <w:color w:val="000000"/>
                <w:sz w:val="20"/>
              </w:rPr>
              <w:t>урока</w:t>
            </w:r>
            <w:proofErr w:type="spellEnd"/>
            <w:r w:rsidRPr="007E3D17">
              <w:rPr>
                <w:b/>
                <w:bCs/>
                <w:color w:val="000000"/>
                <w:sz w:val="20"/>
              </w:rPr>
              <w:t>/</w:t>
            </w:r>
            <w:proofErr w:type="spellStart"/>
            <w:r w:rsidRPr="007E3D17">
              <w:rPr>
                <w:b/>
                <w:bCs/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4000" w:type="pct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27D68" w14:textId="77777777" w:rsidR="007E3D17" w:rsidRPr="007E3D17" w:rsidRDefault="007E3D17" w:rsidP="00864646">
            <w:pPr>
              <w:spacing w:after="20"/>
              <w:ind w:left="20"/>
              <w:jc w:val="both"/>
              <w:rPr>
                <w:b/>
                <w:bCs/>
                <w:lang w:val="ru-RU"/>
              </w:rPr>
            </w:pPr>
            <w:r w:rsidRPr="007E3D17">
              <w:rPr>
                <w:b/>
                <w:bCs/>
                <w:color w:val="000000"/>
                <w:sz w:val="20"/>
                <w:lang w:val="ru-RU"/>
              </w:rPr>
              <w:t>отзывы коллег, методистов, руководителей, заместителей руководителя, родителей</w:t>
            </w:r>
          </w:p>
        </w:tc>
      </w:tr>
      <w:tr w:rsidR="007E3D17" w14:paraId="504FC50E" w14:textId="77777777" w:rsidTr="007E3D17">
        <w:trPr>
          <w:trHeight w:val="30"/>
          <w:tblCellSpacing w:w="0" w:type="auto"/>
        </w:trPr>
        <w:tc>
          <w:tcPr>
            <w:tcW w:w="1000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C25B92" w14:textId="77777777" w:rsidR="007E3D17" w:rsidRPr="007E3D17" w:rsidRDefault="007E3D17" w:rsidP="00864646">
            <w:pPr>
              <w:rPr>
                <w:b/>
                <w:bCs/>
                <w:lang w:val="ru-RU"/>
              </w:rPr>
            </w:pPr>
          </w:p>
        </w:tc>
        <w:tc>
          <w:tcPr>
            <w:tcW w:w="100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FA431" w14:textId="77777777" w:rsidR="007E3D17" w:rsidRDefault="007E3D17" w:rsidP="008646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100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AAF77" w14:textId="77777777" w:rsidR="007E3D17" w:rsidRDefault="007E3D17" w:rsidP="008646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4</w:t>
            </w:r>
          </w:p>
        </w:tc>
        <w:tc>
          <w:tcPr>
            <w:tcW w:w="100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A27FE" w14:textId="77777777" w:rsidR="007E3D17" w:rsidRDefault="007E3D17" w:rsidP="008646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5</w:t>
            </w:r>
          </w:p>
        </w:tc>
        <w:tc>
          <w:tcPr>
            <w:tcW w:w="100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D2B37" w14:textId="77777777" w:rsidR="007E3D17" w:rsidRDefault="007E3D17" w:rsidP="008646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6</w:t>
            </w:r>
          </w:p>
        </w:tc>
      </w:tr>
      <w:tr w:rsidR="007E3D17" w:rsidRPr="007E3D17" w14:paraId="2849643B" w14:textId="77777777" w:rsidTr="007E3D17">
        <w:trPr>
          <w:trHeight w:val="30"/>
          <w:tblCellSpacing w:w="0" w:type="auto"/>
        </w:trPr>
        <w:tc>
          <w:tcPr>
            <w:tcW w:w="1000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78F64" w14:textId="77777777" w:rsidR="007E3D17" w:rsidRPr="007E3D17" w:rsidRDefault="007E3D17" w:rsidP="00864646">
            <w:pPr>
              <w:spacing w:after="20"/>
              <w:ind w:left="20"/>
              <w:jc w:val="both"/>
              <w:rPr>
                <w:b/>
                <w:bCs/>
                <w:lang w:val="ru-RU"/>
              </w:rPr>
            </w:pPr>
            <w:r w:rsidRPr="007E3D17">
              <w:rPr>
                <w:b/>
                <w:bCs/>
                <w:color w:val="000000"/>
                <w:sz w:val="20"/>
                <w:lang w:val="ru-RU"/>
              </w:rPr>
              <w:t>Достижения, обучающихся в конкурсах или олимпиадах, или соревнованиях</w:t>
            </w:r>
          </w:p>
        </w:tc>
        <w:tc>
          <w:tcPr>
            <w:tcW w:w="4000" w:type="pct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4B8FC" w14:textId="77777777" w:rsidR="007E3D17" w:rsidRPr="007E3D17" w:rsidRDefault="007E3D17" w:rsidP="00864646">
            <w:pPr>
              <w:spacing w:after="20"/>
              <w:ind w:left="20"/>
              <w:jc w:val="both"/>
              <w:rPr>
                <w:b/>
                <w:bCs/>
                <w:lang w:val="ru-RU"/>
              </w:rPr>
            </w:pPr>
            <w:r w:rsidRPr="007E3D17">
              <w:rPr>
                <w:b/>
                <w:bCs/>
                <w:color w:val="000000"/>
                <w:sz w:val="20"/>
                <w:lang w:val="ru-RU"/>
              </w:rPr>
              <w:t>Победитель или призер, или участник</w:t>
            </w:r>
          </w:p>
        </w:tc>
      </w:tr>
      <w:tr w:rsidR="007E3D17" w14:paraId="1144CB4A" w14:textId="77777777" w:rsidTr="007E3D17">
        <w:trPr>
          <w:trHeight w:val="30"/>
          <w:tblCellSpacing w:w="0" w:type="auto"/>
        </w:trPr>
        <w:tc>
          <w:tcPr>
            <w:tcW w:w="1000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96E641" w14:textId="77777777" w:rsidR="007E3D17" w:rsidRPr="007E3D17" w:rsidRDefault="007E3D17" w:rsidP="00864646">
            <w:pPr>
              <w:rPr>
                <w:b/>
                <w:bCs/>
                <w:lang w:val="ru-RU"/>
              </w:rPr>
            </w:pPr>
          </w:p>
        </w:tc>
        <w:tc>
          <w:tcPr>
            <w:tcW w:w="100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C15A5" w14:textId="77777777" w:rsidR="007E3D17" w:rsidRDefault="007E3D17" w:rsidP="008646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района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города</w:t>
            </w:r>
            <w:proofErr w:type="spellEnd"/>
          </w:p>
        </w:tc>
        <w:tc>
          <w:tcPr>
            <w:tcW w:w="100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72019" w14:textId="77777777" w:rsidR="007E3D17" w:rsidRPr="00292483" w:rsidRDefault="007E3D17" w:rsidP="00864646">
            <w:pPr>
              <w:spacing w:after="20"/>
              <w:ind w:left="20"/>
              <w:jc w:val="both"/>
              <w:rPr>
                <w:lang w:val="ru-RU"/>
              </w:rPr>
            </w:pPr>
            <w:r w:rsidRPr="00292483">
              <w:rPr>
                <w:color w:val="000000"/>
                <w:sz w:val="2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100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75206" w14:textId="77777777" w:rsidR="007E3D17" w:rsidRPr="00292483" w:rsidRDefault="007E3D17" w:rsidP="00864646">
            <w:pPr>
              <w:spacing w:after="20"/>
              <w:ind w:left="20"/>
              <w:jc w:val="both"/>
              <w:rPr>
                <w:lang w:val="ru-RU"/>
              </w:rPr>
            </w:pPr>
            <w:r w:rsidRPr="00292483">
              <w:rPr>
                <w:color w:val="000000"/>
                <w:sz w:val="2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100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27C3B" w14:textId="77777777" w:rsidR="007E3D17" w:rsidRDefault="007E3D17" w:rsidP="008646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</w:tr>
      <w:tr w:rsidR="007E3D17" w:rsidRPr="007E3D17" w14:paraId="11D433E3" w14:textId="77777777" w:rsidTr="007E3D17">
        <w:trPr>
          <w:trHeight w:val="30"/>
          <w:tblCellSpacing w:w="0" w:type="auto"/>
        </w:trPr>
        <w:tc>
          <w:tcPr>
            <w:tcW w:w="1000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77FEC" w14:textId="77777777" w:rsidR="007E3D17" w:rsidRPr="007E3D17" w:rsidRDefault="007E3D17" w:rsidP="00864646">
            <w:pPr>
              <w:spacing w:after="20"/>
              <w:ind w:left="20"/>
              <w:jc w:val="both"/>
              <w:rPr>
                <w:b/>
                <w:bCs/>
                <w:lang w:val="ru-RU"/>
              </w:rPr>
            </w:pPr>
            <w:r w:rsidRPr="007E3D17">
              <w:rPr>
                <w:b/>
                <w:bCs/>
                <w:color w:val="000000"/>
                <w:sz w:val="20"/>
                <w:lang w:val="ru-RU"/>
              </w:rPr>
              <w:t>Достижения педагога в профессиональных конкурсах или олимпиадах</w:t>
            </w:r>
          </w:p>
        </w:tc>
        <w:tc>
          <w:tcPr>
            <w:tcW w:w="4000" w:type="pct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33063" w14:textId="77777777" w:rsidR="007E3D17" w:rsidRPr="00292483" w:rsidRDefault="007E3D17" w:rsidP="00864646">
            <w:pPr>
              <w:spacing w:after="20"/>
              <w:ind w:left="20"/>
              <w:jc w:val="both"/>
              <w:rPr>
                <w:lang w:val="ru-RU"/>
              </w:rPr>
            </w:pPr>
            <w:r w:rsidRPr="007E3D17">
              <w:rPr>
                <w:b/>
                <w:bCs/>
                <w:color w:val="000000"/>
                <w:sz w:val="20"/>
                <w:lang w:val="ru-RU"/>
              </w:rPr>
              <w:t>Победитель или призер, или участник</w:t>
            </w:r>
            <w:r w:rsidRPr="00292483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7E3D17" w:rsidRPr="007E3D17" w14:paraId="4B20ACC2" w14:textId="77777777" w:rsidTr="007E3D17">
        <w:trPr>
          <w:trHeight w:val="30"/>
          <w:tblCellSpacing w:w="0" w:type="auto"/>
        </w:trPr>
        <w:tc>
          <w:tcPr>
            <w:tcW w:w="1000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D750DA" w14:textId="77777777" w:rsidR="007E3D17" w:rsidRPr="00292483" w:rsidRDefault="007E3D17" w:rsidP="00864646">
            <w:pPr>
              <w:rPr>
                <w:lang w:val="ru-RU"/>
              </w:rPr>
            </w:pPr>
          </w:p>
        </w:tc>
        <w:tc>
          <w:tcPr>
            <w:tcW w:w="100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57651" w14:textId="77777777" w:rsidR="007E3D17" w:rsidRDefault="007E3D17" w:rsidP="008646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района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города</w:t>
            </w:r>
            <w:proofErr w:type="spellEnd"/>
          </w:p>
        </w:tc>
        <w:tc>
          <w:tcPr>
            <w:tcW w:w="100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8C0F7" w14:textId="77777777" w:rsidR="007E3D17" w:rsidRPr="00292483" w:rsidRDefault="007E3D17" w:rsidP="00864646">
            <w:pPr>
              <w:spacing w:after="20"/>
              <w:ind w:left="20"/>
              <w:jc w:val="both"/>
              <w:rPr>
                <w:lang w:val="ru-RU"/>
              </w:rPr>
            </w:pPr>
            <w:r w:rsidRPr="00292483">
              <w:rPr>
                <w:color w:val="000000"/>
                <w:sz w:val="20"/>
                <w:lang w:val="ru-RU"/>
              </w:rPr>
              <w:t>Уровень области/городов республиканского значения и столицы (при наличии)</w:t>
            </w:r>
          </w:p>
        </w:tc>
        <w:tc>
          <w:tcPr>
            <w:tcW w:w="100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F9EC5" w14:textId="77777777" w:rsidR="007E3D17" w:rsidRPr="00292483" w:rsidRDefault="007E3D17" w:rsidP="00864646">
            <w:pPr>
              <w:spacing w:after="20"/>
              <w:ind w:left="20"/>
              <w:jc w:val="both"/>
              <w:rPr>
                <w:lang w:val="ru-RU"/>
              </w:rPr>
            </w:pPr>
            <w:r w:rsidRPr="00292483">
              <w:rPr>
                <w:color w:val="000000"/>
                <w:sz w:val="20"/>
                <w:lang w:val="ru-RU"/>
              </w:rPr>
              <w:t>Уровень области/городов республиканского значения и столицы (при наличии)</w:t>
            </w:r>
          </w:p>
        </w:tc>
        <w:tc>
          <w:tcPr>
            <w:tcW w:w="100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AB9A4" w14:textId="77777777" w:rsidR="007E3D17" w:rsidRPr="00292483" w:rsidRDefault="007E3D17" w:rsidP="00864646">
            <w:pPr>
              <w:spacing w:after="20"/>
              <w:ind w:left="20"/>
              <w:jc w:val="both"/>
              <w:rPr>
                <w:lang w:val="ru-RU"/>
              </w:rPr>
            </w:pPr>
            <w:r w:rsidRPr="00292483">
              <w:rPr>
                <w:color w:val="000000"/>
                <w:sz w:val="20"/>
                <w:lang w:val="ru-RU"/>
              </w:rPr>
              <w:t>Республиканский или международный уровень (при наличии)</w:t>
            </w:r>
          </w:p>
        </w:tc>
      </w:tr>
      <w:tr w:rsidR="007E3D17" w:rsidRPr="007E3D17" w14:paraId="76083BAB" w14:textId="77777777" w:rsidTr="007E3D17">
        <w:trPr>
          <w:trHeight w:val="30"/>
          <w:tblCellSpacing w:w="0" w:type="auto"/>
        </w:trPr>
        <w:tc>
          <w:tcPr>
            <w:tcW w:w="1000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062B2" w14:textId="77777777" w:rsidR="007E3D17" w:rsidRPr="007E3D17" w:rsidRDefault="007E3D17" w:rsidP="00864646">
            <w:pPr>
              <w:spacing w:after="20"/>
              <w:ind w:left="20"/>
              <w:jc w:val="both"/>
              <w:rPr>
                <w:b/>
                <w:bCs/>
                <w:lang w:val="ru-RU"/>
              </w:rPr>
            </w:pPr>
            <w:r w:rsidRPr="007E3D17">
              <w:rPr>
                <w:b/>
                <w:bCs/>
                <w:color w:val="000000"/>
                <w:sz w:val="20"/>
                <w:lang w:val="ru-RU"/>
              </w:rPr>
              <w:t>Обобщение педагогического опыта, или внедрение лучших педагогических практик и наработок или предоставление разработанных программы, реализованных в организации образования</w:t>
            </w:r>
          </w:p>
        </w:tc>
        <w:tc>
          <w:tcPr>
            <w:tcW w:w="4000" w:type="pct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726CD" w14:textId="77777777" w:rsidR="007E3D17" w:rsidRPr="007E3D17" w:rsidRDefault="007E3D17" w:rsidP="00864646">
            <w:pPr>
              <w:spacing w:after="20"/>
              <w:ind w:left="20"/>
              <w:jc w:val="both"/>
              <w:rPr>
                <w:b/>
                <w:bCs/>
                <w:lang w:val="ru-RU"/>
              </w:rPr>
            </w:pPr>
            <w:r w:rsidRPr="007E3D17">
              <w:rPr>
                <w:b/>
                <w:bCs/>
                <w:color w:val="000000"/>
                <w:sz w:val="20"/>
                <w:lang w:val="ru-RU"/>
              </w:rPr>
              <w:t>выступление на семинарах, конференциях, форумах</w:t>
            </w:r>
          </w:p>
        </w:tc>
      </w:tr>
      <w:tr w:rsidR="007E3D17" w:rsidRPr="000D738B" w14:paraId="36733BE6" w14:textId="77777777" w:rsidTr="007E3D17">
        <w:trPr>
          <w:trHeight w:val="30"/>
          <w:tblCellSpacing w:w="0" w:type="auto"/>
        </w:trPr>
        <w:tc>
          <w:tcPr>
            <w:tcW w:w="1000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E60DFA" w14:textId="77777777" w:rsidR="007E3D17" w:rsidRPr="00292483" w:rsidRDefault="007E3D17" w:rsidP="00864646">
            <w:pPr>
              <w:rPr>
                <w:lang w:val="ru-RU"/>
              </w:rPr>
            </w:pPr>
          </w:p>
        </w:tc>
        <w:tc>
          <w:tcPr>
            <w:tcW w:w="100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2F739" w14:textId="77777777" w:rsidR="007E3D17" w:rsidRDefault="007E3D17" w:rsidP="008646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0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349E2" w14:textId="77777777" w:rsidR="007E3D17" w:rsidRDefault="007E3D17" w:rsidP="008646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0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62676" w14:textId="77777777" w:rsidR="007E3D17" w:rsidRPr="00292483" w:rsidRDefault="007E3D17" w:rsidP="00864646">
            <w:pPr>
              <w:spacing w:after="20"/>
              <w:ind w:left="20"/>
              <w:jc w:val="both"/>
              <w:rPr>
                <w:lang w:val="ru-RU"/>
              </w:rPr>
            </w:pPr>
            <w:r w:rsidRPr="00292483">
              <w:rPr>
                <w:color w:val="000000"/>
                <w:sz w:val="20"/>
                <w:lang w:val="ru-RU"/>
              </w:rPr>
              <w:t xml:space="preserve"> на уровне области/городов (ссылки) или разработка методических материалов (представляется решение учебно-методического совета соответствующего уровня (при управлении образования) </w:t>
            </w:r>
          </w:p>
        </w:tc>
        <w:tc>
          <w:tcPr>
            <w:tcW w:w="100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E6205" w14:textId="77777777" w:rsidR="007E3D17" w:rsidRPr="00292483" w:rsidRDefault="007E3D17" w:rsidP="00864646">
            <w:pPr>
              <w:spacing w:after="20"/>
              <w:ind w:left="20"/>
              <w:jc w:val="both"/>
              <w:rPr>
                <w:lang w:val="ru-RU"/>
              </w:rPr>
            </w:pPr>
            <w:r w:rsidRPr="00292483">
              <w:rPr>
                <w:color w:val="000000"/>
                <w:sz w:val="20"/>
                <w:lang w:val="ru-RU"/>
              </w:rPr>
              <w:t>на уровне республики (международный) (ссылки) или одобрение Республиканского учебно-методического совета</w:t>
            </w:r>
          </w:p>
        </w:tc>
      </w:tr>
    </w:tbl>
    <w:p w14:paraId="49D9D3CE" w14:textId="7DCDB779" w:rsidR="00096623" w:rsidRPr="007E3D17" w:rsidRDefault="007E3D17">
      <w:pPr>
        <w:rPr>
          <w:lang w:val="ru-RU"/>
        </w:rPr>
      </w:pPr>
      <w:r w:rsidRPr="002924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</w:p>
    <w:sectPr w:rsidR="00096623" w:rsidRPr="007E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17"/>
    <w:rsid w:val="00096623"/>
    <w:rsid w:val="007E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65532A"/>
  <w15:chartTrackingRefBased/>
  <w15:docId w15:val="{38FE5173-77D8-ED4A-A6D9-588B770C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D17"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2023-05-11T07:14:00Z</dcterms:created>
  <dcterms:modified xsi:type="dcterms:W3CDTF">2023-05-11T07:17:00Z</dcterms:modified>
</cp:coreProperties>
</file>